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spacing w:after="156" w:afterLines="50" w:line="72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2022年合肥市报废旧车置换购买新车消费补助活动</w:t>
      </w: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企业报备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060"/>
        <w:gridCol w:w="614"/>
        <w:gridCol w:w="1018"/>
        <w:gridCol w:w="527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hAnsiTheme="minorEastAsia"/>
                <w:b/>
                <w:sz w:val="28"/>
                <w:szCs w:val="28"/>
              </w:rPr>
              <w:t>公司名称</w:t>
            </w:r>
          </w:p>
        </w:tc>
        <w:tc>
          <w:tcPr>
            <w:tcW w:w="36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/>
                <w:sz w:val="28"/>
                <w:szCs w:val="28"/>
              </w:rPr>
            </w:pPr>
            <w:r>
              <w:rPr>
                <w:rFonts w:hint="eastAsia" w:ascii="仿宋_GB2312" w:hAnsiTheme="minorEastAsia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23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hAnsiTheme="minorEastAsia"/>
                <w:b/>
                <w:sz w:val="28"/>
                <w:szCs w:val="28"/>
              </w:rPr>
              <w:t>经营地址</w:t>
            </w:r>
          </w:p>
        </w:tc>
        <w:tc>
          <w:tcPr>
            <w:tcW w:w="755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Theme="minorEastAsia"/>
                <w:b/>
                <w:sz w:val="28"/>
                <w:szCs w:val="28"/>
                <w:lang w:val="en-US" w:eastAsia="zh-CN"/>
              </w:rPr>
              <w:t>销售品牌</w:t>
            </w:r>
          </w:p>
        </w:tc>
        <w:tc>
          <w:tcPr>
            <w:tcW w:w="755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Theme="minorEastAsia"/>
                <w:b/>
                <w:sz w:val="28"/>
                <w:szCs w:val="28"/>
                <w:lang w:val="en-US" w:eastAsia="zh-CN"/>
              </w:rPr>
              <w:t>补贴活动联系人</w:t>
            </w:r>
          </w:p>
        </w:tc>
        <w:tc>
          <w:tcPr>
            <w:tcW w:w="30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060" w:type="dxa"/>
            <w:gridSpan w:val="6"/>
            <w:vAlign w:val="center"/>
          </w:tcPr>
          <w:p>
            <w:pPr>
              <w:spacing w:line="360" w:lineRule="exact"/>
              <w:ind w:firstLine="5060" w:firstLineChars="1800"/>
              <w:jc w:val="both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Theme="minorEastAsia"/>
                <w:b/>
                <w:sz w:val="28"/>
                <w:szCs w:val="28"/>
                <w:lang w:val="en-US" w:eastAsia="zh-CN"/>
              </w:rPr>
              <w:t>填表日期   ：</w:t>
            </w: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2022年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2022年合肥市报废旧车置换购买新车消费补助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/>
              </w:rPr>
              <w:t>企业承诺书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黑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黑体"/>
                <w:sz w:val="28"/>
                <w:szCs w:val="28"/>
                <w:lang w:eastAsia="zh-CN"/>
              </w:rPr>
              <w:t>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6985</wp:posOffset>
                      </wp:positionV>
                      <wp:extent cx="252031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27810" y="2858135"/>
                                <a:ext cx="25203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3pt;margin-top:0.55pt;height:0pt;width:198.45pt;z-index:251659264;mso-width-relative:page;mso-height-relative:page;" filled="f" stroked="t" coordsize="21600,21600" o:gfxdata="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ZvmF0gAAAAYBAAAPAAAAAAAAAAEAIAAAACIAAABkcnMvZG93bnJldi54bWxQ&#10;SwECFAAUAAAACACHTuJAmPrBu/0BAADfAwAADgAAAAAAAAABACAAAAAhAQAAZHJzL2Uyb0RvYy54&#10;bWxQSwUGAAAAAAYABgBZAQAAkA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黑体"/>
                <w:sz w:val="28"/>
                <w:szCs w:val="28"/>
                <w:lang w:eastAsia="zh-CN"/>
              </w:rPr>
              <w:t>我司参与</w:t>
            </w: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2022年合肥市报废旧车置换购买新车消费补助活动</w:t>
            </w:r>
            <w:r>
              <w:rPr>
                <w:rFonts w:hint="eastAsia" w:ascii="仿宋_GB2312" w:hAnsi="黑体"/>
                <w:sz w:val="28"/>
                <w:szCs w:val="28"/>
                <w:lang w:eastAsia="zh-CN"/>
              </w:rPr>
              <w:t>。活动期间，在我司购买新车的消费者符合申报补助条件的，我司销售人员将主动引导并协助消费者提交补助申报材料（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个人有效身份证、新车行驶证、本人银行卡号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仿宋_GB2312" w:hAnsi="黑体"/>
                <w:sz w:val="28"/>
                <w:szCs w:val="28"/>
                <w:lang w:eastAsia="zh-CN"/>
              </w:rPr>
              <w:t>购车发票、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报废机动车回收证明（第五联申请补助联）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、旧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机动车注销证明书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个人诚实信用承诺书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both"/>
              <w:textAlignment w:val="auto"/>
              <w:rPr>
                <w:rFonts w:hint="eastAsia" w:ascii="仿宋_GB2312" w:hAnsi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eastAsia="zh-CN"/>
              </w:rPr>
              <w:t>我司承诺遵守报废旧车置换购买新车消费补助</w:t>
            </w: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黑体"/>
                <w:sz w:val="28"/>
                <w:szCs w:val="28"/>
                <w:lang w:eastAsia="zh-CN"/>
              </w:rPr>
              <w:t>规则，提交材料均真实有效，规范操作，诚实</w:t>
            </w: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守</w:t>
            </w:r>
            <w:r>
              <w:rPr>
                <w:rFonts w:hint="eastAsia" w:ascii="仿宋_GB2312" w:hAnsi="黑体"/>
                <w:sz w:val="28"/>
                <w:szCs w:val="28"/>
                <w:lang w:eastAsia="zh-CN"/>
              </w:rPr>
              <w:t>信，不造假，不失信。因</w:t>
            </w: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我司</w:t>
            </w:r>
            <w:r>
              <w:rPr>
                <w:rFonts w:hint="eastAsia" w:ascii="仿宋_GB2312" w:hAnsi="黑体"/>
                <w:sz w:val="28"/>
                <w:szCs w:val="28"/>
                <w:lang w:eastAsia="zh-CN"/>
              </w:rPr>
              <w:t>骗补行为产生的法律责任由我司自行承担，</w:t>
            </w: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并愿意接受相关规定处理</w:t>
            </w:r>
            <w:r>
              <w:rPr>
                <w:rFonts w:hint="eastAsia" w:ascii="仿宋_GB2312" w:hAnsi="黑体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仿宋_GB2312" w:hAnsi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特此承诺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黑体"/>
                <w:sz w:val="28"/>
                <w:szCs w:val="28"/>
                <w:lang w:eastAsia="zh-CN"/>
              </w:rPr>
              <w:t>公司名称：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黑体"/>
                <w:sz w:val="28"/>
                <w:szCs w:val="28"/>
              </w:rPr>
              <w:t>（</w:t>
            </w:r>
            <w:r>
              <w:rPr>
                <w:rFonts w:hint="eastAsia" w:ascii="仿宋_GB2312" w:hAnsi="黑体"/>
                <w:sz w:val="28"/>
                <w:szCs w:val="28"/>
                <w:lang w:eastAsia="zh-CN"/>
              </w:rPr>
              <w:t>加盖公章</w:t>
            </w:r>
            <w:r>
              <w:rPr>
                <w:rFonts w:hint="eastAsia" w:ascii="仿宋_GB2312" w:hAnsi="黑体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黑体"/>
                <w:sz w:val="28"/>
                <w:szCs w:val="28"/>
                <w:lang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32"/>
                <w:szCs w:val="32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黑体"/>
                <w:sz w:val="32"/>
                <w:szCs w:val="32"/>
              </w:rPr>
              <w:t>202</w:t>
            </w:r>
            <w:r>
              <w:rPr>
                <w:rFonts w:hint="eastAsia" w:ascii="仿宋_GB2312" w:hAnsi="黑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黑体"/>
                <w:sz w:val="32"/>
                <w:szCs w:val="32"/>
              </w:rPr>
              <w:t>年</w:t>
            </w:r>
            <w:r>
              <w:rPr>
                <w:rFonts w:hint="eastAsia" w:ascii="仿宋_GB2312" w:hAnsi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黑体"/>
                <w:sz w:val="32"/>
                <w:szCs w:val="32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5" w:hRule="atLeast"/>
        </w:trPr>
        <w:tc>
          <w:tcPr>
            <w:tcW w:w="906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厂家品牌授权证明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1" w:hRule="atLeast"/>
        </w:trPr>
        <w:tc>
          <w:tcPr>
            <w:tcW w:w="906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企业税务等级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1" w:hRule="atLeast"/>
        </w:trPr>
        <w:tc>
          <w:tcPr>
            <w:tcW w:w="906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企业经营场所证明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06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说明：此表需提供Word版</w:t>
            </w: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发送至商会邮箱</w:t>
            </w:r>
            <w:r>
              <w:rPr>
                <w:rFonts w:hint="eastAsia" w:ascii="仿宋_GB2312" w:hAnsi="黑体"/>
                <w:sz w:val="28"/>
                <w:szCs w:val="28"/>
              </w:rPr>
              <w:t>。</w:t>
            </w:r>
          </w:p>
        </w:tc>
      </w:tr>
    </w:tbl>
    <w:p/>
    <w:sectPr>
      <w:pgSz w:w="11906" w:h="16838"/>
      <w:pgMar w:top="2098" w:right="1474" w:bottom="1985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NjIyOWRhN2RkNmY3MGRhZWZiMGNkNTVlYTljZTgifQ=="/>
  </w:docVars>
  <w:rsids>
    <w:rsidRoot w:val="00E46D45"/>
    <w:rsid w:val="009B591F"/>
    <w:rsid w:val="00AA28A4"/>
    <w:rsid w:val="00C04535"/>
    <w:rsid w:val="00C937D0"/>
    <w:rsid w:val="00CF27A4"/>
    <w:rsid w:val="00E46D45"/>
    <w:rsid w:val="057F75CD"/>
    <w:rsid w:val="0B580050"/>
    <w:rsid w:val="157E64BD"/>
    <w:rsid w:val="1F191CB3"/>
    <w:rsid w:val="207C59AA"/>
    <w:rsid w:val="286F4273"/>
    <w:rsid w:val="28E30CAC"/>
    <w:rsid w:val="40C16239"/>
    <w:rsid w:val="42186388"/>
    <w:rsid w:val="43910108"/>
    <w:rsid w:val="4AA77B31"/>
    <w:rsid w:val="4B9676E9"/>
    <w:rsid w:val="62BF1BD2"/>
    <w:rsid w:val="65D31C5C"/>
    <w:rsid w:val="6C9F44F7"/>
    <w:rsid w:val="721E396D"/>
    <w:rsid w:val="725C41EA"/>
    <w:rsid w:val="73552129"/>
    <w:rsid w:val="79FB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afterLines="0" w:afterAutospacing="0"/>
      <w:ind w:left="0" w:leftChars="0" w:rightChars="0"/>
    </w:pPr>
    <w:rPr>
      <w:rFonts w:ascii="Times New Roman" w:hAnsi="Times New Roman" w:eastAsia="宋体"/>
    </w:r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412</Words>
  <Characters>430</Characters>
  <Lines>3</Lines>
  <Paragraphs>1</Paragraphs>
  <TotalTime>4</TotalTime>
  <ScaleCrop>false</ScaleCrop>
  <LinksUpToDate>false</LinksUpToDate>
  <CharactersWithSpaces>552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2020-03-06T01:58:00Z</dcterms:created>
  <dc:creator>金贺龙</dc:creator>
  <cp:lastModifiedBy>WPS_1510234979</cp:lastModifiedBy>
  <cp:lastPrinted>2020-04-27T03:26:00Z</cp:lastPrinted>
  <dcterms:modified xsi:type="dcterms:W3CDTF">2022-08-12T07:09:34Z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2CAEAB58A4E14AE88654BC9BF9EA7A83</vt:lpwstr>
  </property>
</Properties>
</file>